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E1" w:rsidRPr="00F358CB" w:rsidRDefault="00B13FE1" w:rsidP="00C44AB2">
      <w:pPr>
        <w:spacing w:line="276" w:lineRule="auto"/>
        <w:jc w:val="center"/>
        <w:rPr>
          <w:rFonts w:eastAsia="Calibri" w:cstheme="minorHAnsi"/>
          <w:b/>
          <w:sz w:val="36"/>
          <w:lang w:eastAsia="tr-TR"/>
        </w:rPr>
      </w:pPr>
      <w:r w:rsidRPr="00F358CB">
        <w:rPr>
          <w:noProof/>
          <w:lang w:val="en-US"/>
        </w:rPr>
        <w:drawing>
          <wp:inline distT="0" distB="0" distL="0" distR="0" wp14:anchorId="03DAD319" wp14:editId="7CE11F8C">
            <wp:extent cx="5760720" cy="75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rsidR="00EC3626" w:rsidRPr="00F358CB" w:rsidRDefault="00B13FE1" w:rsidP="00C44AB2">
      <w:pPr>
        <w:spacing w:line="276" w:lineRule="auto"/>
        <w:rPr>
          <w:b/>
          <w:sz w:val="24"/>
        </w:rPr>
      </w:pPr>
      <w:r w:rsidRPr="00F358CB">
        <w:rPr>
          <w:rStyle w:val="normaltextrun"/>
          <w:rFonts w:cs="Tahoma"/>
          <w:b/>
          <w:bCs/>
          <w:color w:val="000000"/>
          <w:sz w:val="24"/>
          <w:u w:val="single"/>
          <w:shd w:val="clear" w:color="auto" w:fill="FFFFFF"/>
        </w:rPr>
        <w:t xml:space="preserve">Basın Bülteni </w:t>
      </w:r>
      <w:r w:rsidRPr="00F358CB">
        <w:rPr>
          <w:rStyle w:val="normaltextrun"/>
          <w:rFonts w:cs="Tahoma"/>
          <w:b/>
          <w:bCs/>
          <w:color w:val="000000"/>
          <w:sz w:val="24"/>
          <w:u w:val="single"/>
          <w:shd w:val="clear" w:color="auto" w:fill="FFFFFF"/>
        </w:rPr>
        <w:tab/>
      </w:r>
      <w:r w:rsidRPr="00F358CB">
        <w:rPr>
          <w:rStyle w:val="normaltextrun"/>
          <w:rFonts w:cs="Tahoma"/>
          <w:b/>
          <w:bCs/>
          <w:color w:val="000000"/>
          <w:sz w:val="24"/>
          <w:u w:val="single"/>
          <w:shd w:val="clear" w:color="auto" w:fill="FFFFFF"/>
        </w:rPr>
        <w:tab/>
      </w:r>
      <w:r w:rsidRPr="00F358CB">
        <w:rPr>
          <w:rStyle w:val="normaltextrun"/>
          <w:rFonts w:cs="Tahoma"/>
          <w:b/>
          <w:bCs/>
          <w:color w:val="000000"/>
          <w:sz w:val="24"/>
          <w:u w:val="single"/>
          <w:shd w:val="clear" w:color="auto" w:fill="FFFFFF"/>
        </w:rPr>
        <w:tab/>
      </w:r>
      <w:r w:rsidRPr="00F358CB">
        <w:rPr>
          <w:rStyle w:val="normaltextrun"/>
          <w:rFonts w:cs="Tahoma"/>
          <w:b/>
          <w:bCs/>
          <w:color w:val="000000"/>
          <w:sz w:val="24"/>
          <w:u w:val="single"/>
          <w:shd w:val="clear" w:color="auto" w:fill="FFFFFF"/>
        </w:rPr>
        <w:tab/>
      </w:r>
      <w:r w:rsidRPr="00F358CB">
        <w:rPr>
          <w:rStyle w:val="normaltextrun"/>
          <w:rFonts w:cs="Tahoma"/>
          <w:b/>
          <w:bCs/>
          <w:color w:val="000000"/>
          <w:sz w:val="24"/>
          <w:u w:val="single"/>
          <w:shd w:val="clear" w:color="auto" w:fill="FFFFFF"/>
        </w:rPr>
        <w:tab/>
      </w:r>
      <w:r w:rsidRPr="00F358CB">
        <w:rPr>
          <w:rStyle w:val="normaltextrun"/>
          <w:rFonts w:cs="Tahoma"/>
          <w:b/>
          <w:bCs/>
          <w:color w:val="000000"/>
          <w:sz w:val="24"/>
          <w:u w:val="single"/>
          <w:shd w:val="clear" w:color="auto" w:fill="FFFFFF"/>
        </w:rPr>
        <w:tab/>
        <w:t xml:space="preserve">                                           </w:t>
      </w:r>
      <w:r w:rsidR="00C345FA">
        <w:rPr>
          <w:rStyle w:val="normaltextrun"/>
          <w:rFonts w:cs="Tahoma"/>
          <w:b/>
          <w:bCs/>
          <w:color w:val="000000"/>
          <w:sz w:val="24"/>
          <w:u w:val="single"/>
          <w:shd w:val="clear" w:color="auto" w:fill="FFFFFF"/>
        </w:rPr>
        <w:t xml:space="preserve">    </w:t>
      </w:r>
      <w:r w:rsidR="008B6C6F">
        <w:rPr>
          <w:rStyle w:val="normaltextrun"/>
          <w:rFonts w:cs="Tahoma"/>
          <w:b/>
          <w:bCs/>
          <w:color w:val="000000"/>
          <w:sz w:val="24"/>
          <w:u w:val="single"/>
          <w:shd w:val="clear" w:color="auto" w:fill="FFFFFF"/>
        </w:rPr>
        <w:t>1</w:t>
      </w:r>
      <w:r w:rsidR="002F6E0B">
        <w:rPr>
          <w:rStyle w:val="normaltextrun"/>
          <w:rFonts w:cs="Tahoma"/>
          <w:b/>
          <w:bCs/>
          <w:color w:val="000000"/>
          <w:sz w:val="24"/>
          <w:u w:val="single"/>
          <w:shd w:val="clear" w:color="auto" w:fill="FFFFFF"/>
        </w:rPr>
        <w:t>7</w:t>
      </w:r>
      <w:r w:rsidR="00B31466">
        <w:rPr>
          <w:rStyle w:val="normaltextrun"/>
          <w:rFonts w:cs="Tahoma"/>
          <w:b/>
          <w:bCs/>
          <w:color w:val="000000"/>
          <w:sz w:val="24"/>
          <w:u w:val="single"/>
          <w:shd w:val="clear" w:color="auto" w:fill="FFFFFF"/>
        </w:rPr>
        <w:t xml:space="preserve"> Şubat</w:t>
      </w:r>
      <w:r w:rsidRPr="00F358CB">
        <w:rPr>
          <w:rStyle w:val="normaltextrun"/>
          <w:rFonts w:cs="Tahoma"/>
          <w:b/>
          <w:bCs/>
          <w:color w:val="000000"/>
          <w:sz w:val="24"/>
          <w:u w:val="single"/>
          <w:shd w:val="clear" w:color="auto" w:fill="FFFFFF"/>
        </w:rPr>
        <w:t xml:space="preserve"> 2020</w:t>
      </w:r>
    </w:p>
    <w:p w:rsidR="008B6C6F" w:rsidRDefault="000A6894" w:rsidP="00C44AB2">
      <w:pPr>
        <w:spacing w:line="276" w:lineRule="auto"/>
        <w:jc w:val="center"/>
        <w:rPr>
          <w:rFonts w:eastAsia="Calibri" w:cstheme="minorHAnsi"/>
          <w:b/>
          <w:sz w:val="36"/>
          <w:lang w:eastAsia="tr-TR"/>
        </w:rPr>
      </w:pPr>
      <w:r w:rsidRPr="000A6894">
        <w:rPr>
          <w:rFonts w:eastAsia="Calibri" w:cstheme="minorHAnsi"/>
          <w:b/>
          <w:sz w:val="36"/>
          <w:lang w:eastAsia="tr-TR"/>
        </w:rPr>
        <w:t>Fibabanka</w:t>
      </w:r>
      <w:r w:rsidR="008B6C6F">
        <w:rPr>
          <w:rFonts w:eastAsia="Calibri" w:cstheme="minorHAnsi"/>
          <w:b/>
          <w:sz w:val="36"/>
          <w:lang w:eastAsia="tr-TR"/>
        </w:rPr>
        <w:t xml:space="preserve"> Müşterilerine </w:t>
      </w:r>
    </w:p>
    <w:p w:rsidR="000A6894" w:rsidRDefault="000A6894" w:rsidP="00C44AB2">
      <w:pPr>
        <w:spacing w:line="276" w:lineRule="auto"/>
        <w:jc w:val="center"/>
        <w:rPr>
          <w:rFonts w:eastAsia="Calibri" w:cstheme="minorHAnsi"/>
          <w:b/>
          <w:sz w:val="36"/>
          <w:lang w:eastAsia="tr-TR"/>
        </w:rPr>
      </w:pPr>
      <w:r w:rsidRPr="000A6894">
        <w:rPr>
          <w:rFonts w:eastAsia="Calibri" w:cstheme="minorHAnsi"/>
          <w:b/>
          <w:sz w:val="36"/>
          <w:lang w:eastAsia="tr-TR"/>
        </w:rPr>
        <w:t>Tüm İş Bankası Bankamatikleri Ücretsiz</w:t>
      </w:r>
    </w:p>
    <w:p w:rsidR="00B31466" w:rsidRPr="00C345FA" w:rsidRDefault="00AB3FD8" w:rsidP="00C44AB2">
      <w:pPr>
        <w:spacing w:line="276" w:lineRule="auto"/>
        <w:jc w:val="center"/>
        <w:rPr>
          <w:rFonts w:cstheme="minorHAnsi"/>
          <w:b/>
          <w:sz w:val="26"/>
          <w:szCs w:val="26"/>
        </w:rPr>
      </w:pPr>
      <w:r w:rsidRPr="00F358CB">
        <w:rPr>
          <w:rFonts w:cstheme="minorHAnsi"/>
          <w:b/>
          <w:sz w:val="26"/>
          <w:szCs w:val="26"/>
        </w:rPr>
        <w:t>Müşterilerinin ihtiyaç duydu</w:t>
      </w:r>
      <w:r w:rsidR="00672A8F">
        <w:rPr>
          <w:rFonts w:cstheme="minorHAnsi"/>
          <w:b/>
          <w:sz w:val="26"/>
          <w:szCs w:val="26"/>
        </w:rPr>
        <w:t>kları her an ve her yerde</w:t>
      </w:r>
      <w:r w:rsidRPr="00F358CB">
        <w:rPr>
          <w:rFonts w:cstheme="minorHAnsi"/>
          <w:b/>
          <w:sz w:val="26"/>
          <w:szCs w:val="26"/>
        </w:rPr>
        <w:t xml:space="preserve"> yan</w:t>
      </w:r>
      <w:r w:rsidR="00672A8F">
        <w:rPr>
          <w:rFonts w:cstheme="minorHAnsi"/>
          <w:b/>
          <w:sz w:val="26"/>
          <w:szCs w:val="26"/>
        </w:rPr>
        <w:t>ları</w:t>
      </w:r>
      <w:r w:rsidR="00F358CB">
        <w:rPr>
          <w:rFonts w:cstheme="minorHAnsi"/>
          <w:b/>
          <w:sz w:val="26"/>
          <w:szCs w:val="26"/>
        </w:rPr>
        <w:t xml:space="preserve">nda </w:t>
      </w:r>
      <w:r w:rsidRPr="00F358CB">
        <w:rPr>
          <w:rFonts w:cstheme="minorHAnsi"/>
          <w:b/>
          <w:sz w:val="26"/>
          <w:szCs w:val="26"/>
        </w:rPr>
        <w:t>olan Fibabanka</w:t>
      </w:r>
      <w:r w:rsidR="00672A8F">
        <w:rPr>
          <w:rFonts w:cstheme="minorHAnsi"/>
          <w:b/>
          <w:sz w:val="26"/>
          <w:szCs w:val="26"/>
        </w:rPr>
        <w:t xml:space="preserve">, </w:t>
      </w:r>
      <w:r w:rsidR="00572697">
        <w:rPr>
          <w:rFonts w:cstheme="minorHAnsi"/>
          <w:b/>
          <w:sz w:val="26"/>
          <w:szCs w:val="26"/>
        </w:rPr>
        <w:t xml:space="preserve">Türkiye </w:t>
      </w:r>
      <w:r w:rsidR="00B31466">
        <w:rPr>
          <w:rFonts w:cstheme="minorHAnsi"/>
          <w:b/>
          <w:sz w:val="26"/>
          <w:szCs w:val="26"/>
        </w:rPr>
        <w:t xml:space="preserve">İş Bankası ile </w:t>
      </w:r>
      <w:r w:rsidR="003A7D4B">
        <w:rPr>
          <w:rFonts w:cstheme="minorHAnsi"/>
          <w:b/>
          <w:sz w:val="26"/>
          <w:szCs w:val="26"/>
        </w:rPr>
        <w:t xml:space="preserve">İş Bankası Bankamatiklerinin kullanımına yönelik bir </w:t>
      </w:r>
      <w:r w:rsidR="00B31466">
        <w:rPr>
          <w:rFonts w:cstheme="minorHAnsi"/>
          <w:b/>
          <w:sz w:val="26"/>
          <w:szCs w:val="26"/>
        </w:rPr>
        <w:t>iş birliği</w:t>
      </w:r>
      <w:r w:rsidR="008B6C6F">
        <w:rPr>
          <w:rFonts w:cstheme="minorHAnsi"/>
          <w:b/>
          <w:sz w:val="26"/>
          <w:szCs w:val="26"/>
        </w:rPr>
        <w:t>ne imza attı</w:t>
      </w:r>
      <w:r w:rsidR="00B31466">
        <w:rPr>
          <w:rFonts w:cstheme="minorHAnsi"/>
          <w:b/>
          <w:sz w:val="26"/>
          <w:szCs w:val="26"/>
        </w:rPr>
        <w:t xml:space="preserve">. </w:t>
      </w:r>
      <w:r w:rsidR="000A6894">
        <w:rPr>
          <w:rFonts w:cstheme="minorHAnsi"/>
          <w:b/>
          <w:sz w:val="26"/>
          <w:szCs w:val="26"/>
        </w:rPr>
        <w:t>Anlaşma</w:t>
      </w:r>
      <w:r w:rsidR="00B31466">
        <w:rPr>
          <w:rFonts w:cstheme="minorHAnsi"/>
          <w:b/>
          <w:sz w:val="26"/>
          <w:szCs w:val="26"/>
        </w:rPr>
        <w:t xml:space="preserve"> kapsamında </w:t>
      </w:r>
      <w:r w:rsidR="003A7D4B">
        <w:rPr>
          <w:rFonts w:cstheme="minorHAnsi"/>
          <w:b/>
          <w:sz w:val="26"/>
          <w:szCs w:val="26"/>
        </w:rPr>
        <w:t>artık tüm Fibabanka kartları ile</w:t>
      </w:r>
      <w:r w:rsidR="000A6894">
        <w:rPr>
          <w:rFonts w:cstheme="minorHAnsi"/>
          <w:b/>
          <w:sz w:val="26"/>
          <w:szCs w:val="26"/>
        </w:rPr>
        <w:t xml:space="preserve"> </w:t>
      </w:r>
      <w:r w:rsidR="00B31466">
        <w:rPr>
          <w:rFonts w:cstheme="minorHAnsi"/>
          <w:b/>
          <w:sz w:val="26"/>
          <w:szCs w:val="26"/>
        </w:rPr>
        <w:t>İş Bankası Bankamatikl</w:t>
      </w:r>
      <w:r w:rsidR="008B6C6F">
        <w:rPr>
          <w:rFonts w:cstheme="minorHAnsi"/>
          <w:b/>
          <w:sz w:val="26"/>
          <w:szCs w:val="26"/>
        </w:rPr>
        <w:t>eri</w:t>
      </w:r>
      <w:r w:rsidR="003A7D4B">
        <w:rPr>
          <w:rFonts w:cstheme="minorHAnsi"/>
          <w:b/>
          <w:sz w:val="26"/>
          <w:szCs w:val="26"/>
        </w:rPr>
        <w:t>nden işlem yapmak ücretsiz.</w:t>
      </w:r>
    </w:p>
    <w:p w:rsidR="00A71E54" w:rsidRPr="00C345FA" w:rsidRDefault="00A71E54" w:rsidP="00C44AB2">
      <w:pPr>
        <w:spacing w:line="276" w:lineRule="auto"/>
        <w:jc w:val="both"/>
        <w:rPr>
          <w:rFonts w:cs="Arial"/>
          <w:color w:val="000000"/>
          <w:sz w:val="24"/>
          <w:szCs w:val="24"/>
          <w:shd w:val="clear" w:color="auto" w:fill="FFFFFF"/>
        </w:rPr>
      </w:pPr>
      <w:r w:rsidRPr="00C345FA">
        <w:rPr>
          <w:rFonts w:cs="Arial"/>
          <w:color w:val="000000"/>
          <w:sz w:val="24"/>
          <w:szCs w:val="24"/>
          <w:shd w:val="clear" w:color="auto" w:fill="FFFFFF"/>
        </w:rPr>
        <w:t>Fibabanka</w:t>
      </w:r>
      <w:r w:rsidR="003A7D4B">
        <w:rPr>
          <w:rFonts w:cs="Arial"/>
          <w:color w:val="000000"/>
          <w:sz w:val="24"/>
          <w:szCs w:val="24"/>
          <w:shd w:val="clear" w:color="auto" w:fill="FFFFFF"/>
        </w:rPr>
        <w:t>,</w:t>
      </w:r>
      <w:r w:rsidRPr="00C345FA">
        <w:rPr>
          <w:rFonts w:cs="Arial"/>
          <w:color w:val="000000"/>
          <w:sz w:val="24"/>
          <w:szCs w:val="24"/>
          <w:shd w:val="clear" w:color="auto" w:fill="FFFFFF"/>
        </w:rPr>
        <w:t xml:space="preserve"> müşterilerinin ihtiyaç ve beklentilerini göz önünde bulundurarak </w:t>
      </w:r>
      <w:r w:rsidR="00C345FA" w:rsidRPr="00C345FA">
        <w:rPr>
          <w:rFonts w:cs="Arial"/>
          <w:color w:val="000000"/>
          <w:sz w:val="24"/>
          <w:szCs w:val="24"/>
          <w:shd w:val="clear" w:color="auto" w:fill="FFFFFF"/>
        </w:rPr>
        <w:t>hayatlarını kolaylaştıracak çözümler sunmaya</w:t>
      </w:r>
      <w:r w:rsidR="002827B7">
        <w:rPr>
          <w:rFonts w:cs="Arial"/>
          <w:color w:val="000000"/>
          <w:sz w:val="24"/>
          <w:szCs w:val="24"/>
          <w:shd w:val="clear" w:color="auto" w:fill="FFFFFF"/>
        </w:rPr>
        <w:t>, ülke çapındaki ATM ağını genişle</w:t>
      </w:r>
      <w:r w:rsidR="00C33ACF">
        <w:rPr>
          <w:rFonts w:cs="Arial"/>
          <w:color w:val="000000"/>
          <w:sz w:val="24"/>
          <w:szCs w:val="24"/>
          <w:shd w:val="clear" w:color="auto" w:fill="FFFFFF"/>
        </w:rPr>
        <w:t xml:space="preserve">ten </w:t>
      </w:r>
      <w:r w:rsidR="008B6C6F">
        <w:rPr>
          <w:rFonts w:cs="Arial"/>
          <w:color w:val="000000"/>
          <w:sz w:val="24"/>
          <w:szCs w:val="24"/>
          <w:shd w:val="clear" w:color="auto" w:fill="FFFFFF"/>
        </w:rPr>
        <w:t>büyük</w:t>
      </w:r>
      <w:r w:rsidR="00C33ACF">
        <w:rPr>
          <w:rFonts w:cs="Arial"/>
          <w:color w:val="000000"/>
          <w:sz w:val="24"/>
          <w:szCs w:val="24"/>
          <w:shd w:val="clear" w:color="auto" w:fill="FFFFFF"/>
        </w:rPr>
        <w:t xml:space="preserve"> bir hamleyle</w:t>
      </w:r>
      <w:r w:rsidR="00C345FA" w:rsidRPr="00C345FA">
        <w:rPr>
          <w:rFonts w:cs="Arial"/>
          <w:color w:val="000000"/>
          <w:sz w:val="24"/>
          <w:szCs w:val="24"/>
          <w:shd w:val="clear" w:color="auto" w:fill="FFFFFF"/>
        </w:rPr>
        <w:t xml:space="preserve"> devam ediyor.</w:t>
      </w:r>
      <w:r w:rsidR="002827B7">
        <w:rPr>
          <w:rFonts w:cs="Arial"/>
          <w:color w:val="000000"/>
          <w:sz w:val="24"/>
          <w:szCs w:val="24"/>
          <w:shd w:val="clear" w:color="auto" w:fill="FFFFFF"/>
        </w:rPr>
        <w:t xml:space="preserve"> </w:t>
      </w:r>
    </w:p>
    <w:p w:rsidR="00C345FA" w:rsidRPr="00C345FA" w:rsidRDefault="00C345FA" w:rsidP="00C44AB2">
      <w:pPr>
        <w:spacing w:line="276" w:lineRule="auto"/>
        <w:jc w:val="both"/>
        <w:rPr>
          <w:rFonts w:cs="Arial"/>
          <w:color w:val="000000"/>
          <w:sz w:val="24"/>
          <w:szCs w:val="24"/>
          <w:shd w:val="clear" w:color="auto" w:fill="FFFFFF"/>
        </w:rPr>
      </w:pPr>
      <w:r w:rsidRPr="00C345FA">
        <w:rPr>
          <w:rFonts w:cs="Arial"/>
          <w:color w:val="000000"/>
          <w:sz w:val="24"/>
          <w:szCs w:val="24"/>
          <w:shd w:val="clear" w:color="auto" w:fill="FFFFFF"/>
        </w:rPr>
        <w:t xml:space="preserve">Bu doğrultuda, </w:t>
      </w:r>
      <w:r w:rsidR="00830802">
        <w:rPr>
          <w:rFonts w:cs="Arial"/>
          <w:color w:val="000000"/>
          <w:sz w:val="24"/>
          <w:szCs w:val="24"/>
          <w:shd w:val="clear" w:color="auto" w:fill="FFFFFF"/>
        </w:rPr>
        <w:t xml:space="preserve">Türkiye </w:t>
      </w:r>
      <w:r w:rsidRPr="00C345FA">
        <w:rPr>
          <w:rFonts w:cs="Arial"/>
          <w:color w:val="000000"/>
          <w:sz w:val="24"/>
          <w:szCs w:val="24"/>
          <w:shd w:val="clear" w:color="auto" w:fill="FFFFFF"/>
        </w:rPr>
        <w:t xml:space="preserve">İş Bankası ile iş birliği </w:t>
      </w:r>
      <w:r w:rsidR="000A6894">
        <w:rPr>
          <w:rFonts w:cs="Arial"/>
          <w:color w:val="000000"/>
          <w:sz w:val="24"/>
          <w:szCs w:val="24"/>
          <w:shd w:val="clear" w:color="auto" w:fill="FFFFFF"/>
        </w:rPr>
        <w:t xml:space="preserve">yapan </w:t>
      </w:r>
      <w:r w:rsidRPr="00C345FA">
        <w:rPr>
          <w:rFonts w:cs="Arial"/>
          <w:color w:val="000000"/>
          <w:sz w:val="24"/>
          <w:szCs w:val="24"/>
          <w:shd w:val="clear" w:color="auto" w:fill="FFFFFF"/>
        </w:rPr>
        <w:t xml:space="preserve">Fibabanka, </w:t>
      </w:r>
      <w:r w:rsidR="00572697">
        <w:rPr>
          <w:rFonts w:cs="Arial"/>
          <w:color w:val="000000"/>
          <w:sz w:val="24"/>
          <w:szCs w:val="24"/>
          <w:shd w:val="clear" w:color="auto" w:fill="FFFFFF"/>
        </w:rPr>
        <w:t xml:space="preserve">müşterilerine </w:t>
      </w:r>
      <w:r w:rsidRPr="00C345FA">
        <w:rPr>
          <w:rFonts w:cs="Arial"/>
          <w:color w:val="000000"/>
          <w:sz w:val="24"/>
          <w:szCs w:val="24"/>
          <w:shd w:val="clear" w:color="auto" w:fill="FFFFFF"/>
        </w:rPr>
        <w:t>Türkiye genelinde</w:t>
      </w:r>
      <w:r w:rsidR="00A73C4B">
        <w:rPr>
          <w:rFonts w:cs="Arial"/>
          <w:color w:val="000000"/>
          <w:sz w:val="24"/>
          <w:szCs w:val="24"/>
          <w:shd w:val="clear" w:color="auto" w:fill="FFFFFF"/>
        </w:rPr>
        <w:t xml:space="preserve"> sayısı</w:t>
      </w:r>
      <w:r w:rsidRPr="00C345FA">
        <w:rPr>
          <w:rFonts w:cs="Arial"/>
          <w:color w:val="000000"/>
          <w:sz w:val="24"/>
          <w:szCs w:val="24"/>
          <w:shd w:val="clear" w:color="auto" w:fill="FFFFFF"/>
        </w:rPr>
        <w:t xml:space="preserve"> 6 bin 500</w:t>
      </w:r>
      <w:r w:rsidR="00A73C4B">
        <w:rPr>
          <w:rFonts w:cs="Arial"/>
          <w:color w:val="000000"/>
          <w:sz w:val="24"/>
          <w:szCs w:val="24"/>
          <w:shd w:val="clear" w:color="auto" w:fill="FFFFFF"/>
        </w:rPr>
        <w:t>’ü aşan</w:t>
      </w:r>
      <w:r w:rsidRPr="00C345FA">
        <w:rPr>
          <w:rFonts w:cs="Arial"/>
          <w:color w:val="000000"/>
          <w:sz w:val="24"/>
          <w:szCs w:val="24"/>
          <w:shd w:val="clear" w:color="auto" w:fill="FFFFFF"/>
        </w:rPr>
        <w:t xml:space="preserve"> İş Bankası Bankamati</w:t>
      </w:r>
      <w:r w:rsidR="00A73C4B">
        <w:rPr>
          <w:rFonts w:cs="Arial"/>
          <w:color w:val="000000"/>
          <w:sz w:val="24"/>
          <w:szCs w:val="24"/>
          <w:shd w:val="clear" w:color="auto" w:fill="FFFFFF"/>
        </w:rPr>
        <w:t>klerinden</w:t>
      </w:r>
      <w:r w:rsidRPr="00C345FA">
        <w:rPr>
          <w:rFonts w:cs="Arial"/>
          <w:color w:val="000000"/>
          <w:sz w:val="24"/>
          <w:szCs w:val="24"/>
          <w:shd w:val="clear" w:color="auto" w:fill="FFFFFF"/>
        </w:rPr>
        <w:t xml:space="preserve"> ücretsiz işlem yapma </w:t>
      </w:r>
      <w:r w:rsidR="00A73C4B" w:rsidRPr="00C345FA">
        <w:rPr>
          <w:rFonts w:cs="Arial"/>
          <w:color w:val="000000"/>
          <w:sz w:val="24"/>
          <w:szCs w:val="24"/>
          <w:shd w:val="clear" w:color="auto" w:fill="FFFFFF"/>
        </w:rPr>
        <w:t>imkânı</w:t>
      </w:r>
      <w:r w:rsidRPr="00C345FA">
        <w:rPr>
          <w:rFonts w:cs="Arial"/>
          <w:color w:val="000000"/>
          <w:sz w:val="24"/>
          <w:szCs w:val="24"/>
          <w:shd w:val="clear" w:color="auto" w:fill="FFFFFF"/>
        </w:rPr>
        <w:t xml:space="preserve"> sunuyor.</w:t>
      </w:r>
      <w:r w:rsidR="00834CB3">
        <w:rPr>
          <w:rFonts w:cs="Arial"/>
          <w:color w:val="000000"/>
          <w:sz w:val="24"/>
          <w:szCs w:val="24"/>
          <w:shd w:val="clear" w:color="auto" w:fill="FFFFFF"/>
        </w:rPr>
        <w:t xml:space="preserve"> Böylece müşterilerine ülke çapında 10 bini aşkın ATM ile hizmet sunar hale geliyor. </w:t>
      </w:r>
      <w:r w:rsidRPr="00C345FA">
        <w:rPr>
          <w:rFonts w:cs="Arial"/>
          <w:color w:val="000000"/>
          <w:sz w:val="24"/>
          <w:szCs w:val="24"/>
          <w:shd w:val="clear" w:color="auto" w:fill="FFFFFF"/>
        </w:rPr>
        <w:t xml:space="preserve">Yapılan anlaşma </w:t>
      </w:r>
      <w:r w:rsidR="00A73C4B" w:rsidRPr="00C345FA">
        <w:rPr>
          <w:rFonts w:cs="Arial"/>
          <w:color w:val="000000"/>
          <w:sz w:val="24"/>
          <w:szCs w:val="24"/>
          <w:shd w:val="clear" w:color="auto" w:fill="FFFFFF"/>
        </w:rPr>
        <w:t>kapsamında</w:t>
      </w:r>
      <w:r w:rsidRPr="00C345FA">
        <w:rPr>
          <w:rFonts w:cs="Arial"/>
          <w:color w:val="000000"/>
          <w:sz w:val="24"/>
          <w:szCs w:val="24"/>
          <w:shd w:val="clear" w:color="auto" w:fill="FFFFFF"/>
        </w:rPr>
        <w:t xml:space="preserve"> </w:t>
      </w:r>
      <w:r w:rsidR="00572697">
        <w:rPr>
          <w:rFonts w:cs="Arial"/>
          <w:color w:val="000000"/>
          <w:sz w:val="24"/>
          <w:szCs w:val="24"/>
          <w:shd w:val="clear" w:color="auto" w:fill="FFFFFF"/>
        </w:rPr>
        <w:t>hem</w:t>
      </w:r>
      <w:r w:rsidRPr="00C345FA">
        <w:rPr>
          <w:rFonts w:cs="Arial"/>
          <w:color w:val="000000"/>
          <w:sz w:val="24"/>
          <w:szCs w:val="24"/>
          <w:shd w:val="clear" w:color="auto" w:fill="FFFFFF"/>
        </w:rPr>
        <w:t xml:space="preserve"> Fibabanka</w:t>
      </w:r>
      <w:r w:rsidR="00572697">
        <w:rPr>
          <w:rFonts w:cs="Arial"/>
          <w:color w:val="000000"/>
          <w:sz w:val="24"/>
          <w:szCs w:val="24"/>
          <w:shd w:val="clear" w:color="auto" w:fill="FFFFFF"/>
        </w:rPr>
        <w:t xml:space="preserve"> </w:t>
      </w:r>
      <w:r w:rsidR="008B6C6F">
        <w:rPr>
          <w:rFonts w:cs="Arial"/>
          <w:color w:val="000000"/>
          <w:sz w:val="24"/>
          <w:szCs w:val="24"/>
          <w:shd w:val="clear" w:color="auto" w:fill="FFFFFF"/>
        </w:rPr>
        <w:t>banka kartı</w:t>
      </w:r>
      <w:r w:rsidR="00572697">
        <w:rPr>
          <w:rFonts w:cs="Arial"/>
          <w:color w:val="000000"/>
          <w:sz w:val="24"/>
          <w:szCs w:val="24"/>
          <w:shd w:val="clear" w:color="auto" w:fill="FFFFFF"/>
        </w:rPr>
        <w:t xml:space="preserve"> hem de </w:t>
      </w:r>
      <w:r w:rsidR="008B6C6F">
        <w:rPr>
          <w:rFonts w:cs="Arial"/>
          <w:color w:val="000000"/>
          <w:sz w:val="24"/>
          <w:szCs w:val="24"/>
          <w:shd w:val="clear" w:color="auto" w:fill="FFFFFF"/>
        </w:rPr>
        <w:t xml:space="preserve">kredi kartlarıyla tüm </w:t>
      </w:r>
      <w:r w:rsidRPr="00C345FA">
        <w:rPr>
          <w:rFonts w:cs="Arial"/>
          <w:color w:val="000000"/>
          <w:sz w:val="24"/>
          <w:szCs w:val="24"/>
          <w:shd w:val="clear" w:color="auto" w:fill="FFFFFF"/>
        </w:rPr>
        <w:t xml:space="preserve">İş Bankası Bankamatiklerinden </w:t>
      </w:r>
      <w:r w:rsidR="00E54CC0">
        <w:rPr>
          <w:rFonts w:cs="Arial"/>
          <w:color w:val="000000"/>
          <w:sz w:val="24"/>
          <w:szCs w:val="24"/>
          <w:shd w:val="clear" w:color="auto" w:fill="FFFFFF"/>
        </w:rPr>
        <w:t xml:space="preserve">başta </w:t>
      </w:r>
      <w:r w:rsidRPr="00C345FA">
        <w:rPr>
          <w:rFonts w:cs="Arial"/>
          <w:color w:val="000000"/>
          <w:sz w:val="24"/>
          <w:szCs w:val="24"/>
          <w:shd w:val="clear" w:color="auto" w:fill="FFFFFF"/>
        </w:rPr>
        <w:t>para çekme, para yatırma, bakiye sorgulama ve kredi kartı işlemleri</w:t>
      </w:r>
      <w:r w:rsidR="00E54CC0">
        <w:rPr>
          <w:rFonts w:cs="Arial"/>
          <w:color w:val="000000"/>
          <w:sz w:val="24"/>
          <w:szCs w:val="24"/>
          <w:shd w:val="clear" w:color="auto" w:fill="FFFFFF"/>
        </w:rPr>
        <w:t xml:space="preserve"> olmak üzere birçok </w:t>
      </w:r>
      <w:r w:rsidR="002F6E0B">
        <w:rPr>
          <w:rFonts w:cs="Arial"/>
          <w:color w:val="000000"/>
          <w:sz w:val="24"/>
          <w:szCs w:val="24"/>
          <w:shd w:val="clear" w:color="auto" w:fill="FFFFFF"/>
        </w:rPr>
        <w:t xml:space="preserve">ortak ATM </w:t>
      </w:r>
      <w:r w:rsidR="00E54CC0">
        <w:rPr>
          <w:rFonts w:cs="Arial"/>
          <w:color w:val="000000"/>
          <w:sz w:val="24"/>
          <w:szCs w:val="24"/>
          <w:shd w:val="clear" w:color="auto" w:fill="FFFFFF"/>
        </w:rPr>
        <w:t>işlem</w:t>
      </w:r>
      <w:r w:rsidR="002F6E0B">
        <w:rPr>
          <w:rFonts w:cs="Arial"/>
          <w:color w:val="000000"/>
          <w:sz w:val="24"/>
          <w:szCs w:val="24"/>
          <w:shd w:val="clear" w:color="auto" w:fill="FFFFFF"/>
        </w:rPr>
        <w:t>i</w:t>
      </w:r>
      <w:r w:rsidRPr="00C345FA">
        <w:rPr>
          <w:rFonts w:cs="Arial"/>
          <w:color w:val="000000"/>
          <w:sz w:val="24"/>
          <w:szCs w:val="24"/>
          <w:shd w:val="clear" w:color="auto" w:fill="FFFFFF"/>
        </w:rPr>
        <w:t xml:space="preserve"> ücretsiz gerçekleştir</w:t>
      </w:r>
      <w:r w:rsidR="002F6E0B">
        <w:rPr>
          <w:rFonts w:cs="Arial"/>
          <w:color w:val="000000"/>
          <w:sz w:val="24"/>
          <w:szCs w:val="24"/>
          <w:shd w:val="clear" w:color="auto" w:fill="FFFFFF"/>
        </w:rPr>
        <w:t>il</w:t>
      </w:r>
      <w:r w:rsidRPr="00C345FA">
        <w:rPr>
          <w:rFonts w:cs="Arial"/>
          <w:color w:val="000000"/>
          <w:sz w:val="24"/>
          <w:szCs w:val="24"/>
          <w:shd w:val="clear" w:color="auto" w:fill="FFFFFF"/>
        </w:rPr>
        <w:t xml:space="preserve">ebilecek. </w:t>
      </w:r>
    </w:p>
    <w:p w:rsidR="00C345FA" w:rsidRDefault="00C345FA" w:rsidP="00C44AB2">
      <w:pPr>
        <w:spacing w:line="276" w:lineRule="auto"/>
        <w:jc w:val="both"/>
        <w:rPr>
          <w:rFonts w:cs="Arial"/>
          <w:color w:val="000000"/>
          <w:sz w:val="24"/>
          <w:szCs w:val="24"/>
          <w:shd w:val="clear" w:color="auto" w:fill="FFFFFF"/>
        </w:rPr>
      </w:pPr>
      <w:r w:rsidRPr="00C345FA">
        <w:rPr>
          <w:rFonts w:cs="Arial"/>
          <w:color w:val="000000"/>
          <w:sz w:val="24"/>
          <w:szCs w:val="24"/>
          <w:shd w:val="clear" w:color="auto" w:fill="FFFFFF"/>
        </w:rPr>
        <w:t xml:space="preserve">Yaptığı </w:t>
      </w:r>
      <w:r w:rsidR="008B6C6F">
        <w:rPr>
          <w:rFonts w:cs="Arial"/>
          <w:color w:val="000000"/>
          <w:sz w:val="24"/>
          <w:szCs w:val="24"/>
          <w:shd w:val="clear" w:color="auto" w:fill="FFFFFF"/>
        </w:rPr>
        <w:t>çalışmalar ve anlaşmalarla</w:t>
      </w:r>
      <w:r w:rsidRPr="00C345FA">
        <w:rPr>
          <w:rFonts w:cs="Arial"/>
          <w:color w:val="000000"/>
          <w:sz w:val="24"/>
          <w:szCs w:val="24"/>
          <w:shd w:val="clear" w:color="auto" w:fill="FFFFFF"/>
        </w:rPr>
        <w:t>, müşterilerinin hayat</w:t>
      </w:r>
      <w:r>
        <w:rPr>
          <w:rFonts w:cs="Arial"/>
          <w:color w:val="000000"/>
          <w:sz w:val="24"/>
          <w:szCs w:val="24"/>
          <w:shd w:val="clear" w:color="auto" w:fill="FFFFFF"/>
        </w:rPr>
        <w:t>ını</w:t>
      </w:r>
      <w:r w:rsidRPr="00C345FA">
        <w:rPr>
          <w:rFonts w:cs="Arial"/>
          <w:color w:val="000000"/>
          <w:sz w:val="24"/>
          <w:szCs w:val="24"/>
          <w:shd w:val="clear" w:color="auto" w:fill="FFFFFF"/>
        </w:rPr>
        <w:t xml:space="preserve"> kolaylaştırmayı amaçlayan</w:t>
      </w:r>
      <w:r>
        <w:rPr>
          <w:rFonts w:cs="Arial"/>
          <w:color w:val="000000"/>
          <w:sz w:val="24"/>
          <w:szCs w:val="24"/>
          <w:shd w:val="clear" w:color="auto" w:fill="FFFFFF"/>
        </w:rPr>
        <w:t xml:space="preserve"> </w:t>
      </w:r>
      <w:r w:rsidRPr="00C345FA">
        <w:rPr>
          <w:rFonts w:cs="Arial"/>
          <w:color w:val="000000"/>
          <w:sz w:val="24"/>
          <w:szCs w:val="24"/>
          <w:shd w:val="clear" w:color="auto" w:fill="FFFFFF"/>
        </w:rPr>
        <w:t xml:space="preserve">Fibabanka; </w:t>
      </w:r>
      <w:r w:rsidR="00D81EF5">
        <w:rPr>
          <w:rFonts w:cs="Arial"/>
          <w:color w:val="000000"/>
          <w:sz w:val="24"/>
          <w:szCs w:val="24"/>
          <w:shd w:val="clear" w:color="auto" w:fill="FFFFFF"/>
        </w:rPr>
        <w:t xml:space="preserve">‘Anlarız </w:t>
      </w:r>
      <w:r w:rsidR="008B6C6F">
        <w:rPr>
          <w:rFonts w:cs="Arial"/>
          <w:color w:val="000000"/>
          <w:sz w:val="24"/>
          <w:szCs w:val="24"/>
          <w:shd w:val="clear" w:color="auto" w:fill="FFFFFF"/>
        </w:rPr>
        <w:t>h</w:t>
      </w:r>
      <w:r w:rsidR="00D81EF5">
        <w:rPr>
          <w:rFonts w:cs="Arial"/>
          <w:color w:val="000000"/>
          <w:sz w:val="24"/>
          <w:szCs w:val="24"/>
          <w:shd w:val="clear" w:color="auto" w:fill="FFFFFF"/>
        </w:rPr>
        <w:t>ızla,</w:t>
      </w:r>
      <w:r w:rsidR="00572697">
        <w:rPr>
          <w:rFonts w:cs="Arial"/>
          <w:color w:val="000000"/>
          <w:sz w:val="24"/>
          <w:szCs w:val="24"/>
          <w:shd w:val="clear" w:color="auto" w:fill="FFFFFF"/>
        </w:rPr>
        <w:t xml:space="preserve"> </w:t>
      </w:r>
      <w:r w:rsidR="008B6C6F">
        <w:rPr>
          <w:rFonts w:cs="Arial"/>
          <w:color w:val="000000"/>
          <w:sz w:val="24"/>
          <w:szCs w:val="24"/>
          <w:shd w:val="clear" w:color="auto" w:fill="FFFFFF"/>
        </w:rPr>
        <w:t>ç</w:t>
      </w:r>
      <w:r w:rsidR="00D81EF5">
        <w:rPr>
          <w:rFonts w:cs="Arial"/>
          <w:color w:val="000000"/>
          <w:sz w:val="24"/>
          <w:szCs w:val="24"/>
          <w:shd w:val="clear" w:color="auto" w:fill="FFFFFF"/>
        </w:rPr>
        <w:t xml:space="preserve">özeriz </w:t>
      </w:r>
      <w:r w:rsidR="008B6C6F">
        <w:rPr>
          <w:rFonts w:cs="Arial"/>
          <w:color w:val="000000"/>
          <w:sz w:val="24"/>
          <w:szCs w:val="24"/>
          <w:shd w:val="clear" w:color="auto" w:fill="FFFFFF"/>
        </w:rPr>
        <w:t>h</w:t>
      </w:r>
      <w:r w:rsidR="00D81EF5">
        <w:rPr>
          <w:rFonts w:cs="Arial"/>
          <w:color w:val="000000"/>
          <w:sz w:val="24"/>
          <w:szCs w:val="24"/>
          <w:shd w:val="clear" w:color="auto" w:fill="FFFFFF"/>
        </w:rPr>
        <w:t xml:space="preserve">ızla’ </w:t>
      </w:r>
      <w:r>
        <w:rPr>
          <w:rFonts w:cs="Arial"/>
          <w:color w:val="000000"/>
          <w:sz w:val="24"/>
          <w:szCs w:val="24"/>
          <w:shd w:val="clear" w:color="auto" w:fill="FFFFFF"/>
        </w:rPr>
        <w:t>anlayışıyla yeni ürün ve hizmetler geliştirmeye devam edecek</w:t>
      </w:r>
      <w:r w:rsidR="000A6894">
        <w:rPr>
          <w:rFonts w:cs="Arial"/>
          <w:color w:val="000000"/>
          <w:sz w:val="24"/>
          <w:szCs w:val="24"/>
          <w:shd w:val="clear" w:color="auto" w:fill="FFFFFF"/>
        </w:rPr>
        <w:t>.</w:t>
      </w:r>
    </w:p>
    <w:p w:rsidR="00FB55C9" w:rsidRPr="00F358CB" w:rsidRDefault="00FB55C9" w:rsidP="00C44AB2">
      <w:pPr>
        <w:spacing w:line="276" w:lineRule="auto"/>
        <w:jc w:val="both"/>
        <w:rPr>
          <w:rFonts w:cstheme="minorHAnsi"/>
          <w:b/>
          <w:bCs/>
        </w:rPr>
      </w:pPr>
      <w:r w:rsidRPr="00F358CB">
        <w:rPr>
          <w:rFonts w:cstheme="minorHAnsi"/>
          <w:b/>
          <w:bCs/>
        </w:rPr>
        <w:t>------------------------------------------------------------------------------------------------------------------------------------Fibabanka Hakkında:</w:t>
      </w:r>
    </w:p>
    <w:p w:rsidR="00FB55C9" w:rsidRPr="00F358CB" w:rsidRDefault="00FB55C9" w:rsidP="00C44AB2">
      <w:pPr>
        <w:spacing w:line="276" w:lineRule="auto"/>
        <w:jc w:val="both"/>
        <w:rPr>
          <w:rFonts w:cstheme="minorHAnsi"/>
        </w:rPr>
      </w:pPr>
      <w:r w:rsidRPr="00F358CB">
        <w:rPr>
          <w:rFonts w:cstheme="minorHAnsi"/>
        </w:rPr>
        <w:t>Fiba Grup bünyesine 27 Ekim 2010 tarihinde katılan Fibabanka, “Anlarız hızla, çözeriz hızla” yaklaşımı ve müşterilerinin ayağına giden banka anlayışıyla hizmet vermektedir. Fibabanka, İstanbul, Ankara, İzmir ve Antalya başta olmak üzere Türkiye’de toplam 63 şubesi ve yaklaşık 1.600 çalışanı ile Kurumsal, Ticari, KOBİ, Bireysel, Tarım ve Özel Bankacılık alanlarında faaliyet göstermektedir.</w:t>
      </w:r>
    </w:p>
    <w:p w:rsidR="00230D73" w:rsidRPr="00F358CB" w:rsidRDefault="00230D73" w:rsidP="00C44AB2">
      <w:pPr>
        <w:pStyle w:val="NormalWeb"/>
        <w:shd w:val="clear" w:color="auto" w:fill="FFFFFF"/>
        <w:spacing w:before="0" w:beforeAutospacing="0" w:after="0" w:afterAutospacing="0" w:line="276" w:lineRule="auto"/>
        <w:jc w:val="both"/>
        <w:rPr>
          <w:rFonts w:asciiTheme="minorHAnsi" w:eastAsia="Calibri" w:hAnsiTheme="minorHAnsi" w:cs="Arial"/>
          <w:b/>
          <w:bCs/>
          <w:sz w:val="21"/>
          <w:szCs w:val="21"/>
          <w:lang w:eastAsia="en-US"/>
        </w:rPr>
      </w:pPr>
    </w:p>
    <w:p w:rsidR="00BF6DB7" w:rsidRPr="00F358CB" w:rsidRDefault="00BF6DB7" w:rsidP="00C44AB2">
      <w:pPr>
        <w:pStyle w:val="NormalWeb"/>
        <w:shd w:val="clear" w:color="auto" w:fill="FFFFFF"/>
        <w:spacing w:before="0" w:beforeAutospacing="0" w:after="0" w:afterAutospacing="0" w:line="276" w:lineRule="auto"/>
        <w:jc w:val="both"/>
        <w:rPr>
          <w:rFonts w:asciiTheme="minorHAnsi" w:eastAsia="Calibri" w:hAnsiTheme="minorHAnsi" w:cs="Arial"/>
          <w:b/>
          <w:bCs/>
          <w:sz w:val="21"/>
          <w:szCs w:val="21"/>
          <w:lang w:eastAsia="en-US"/>
        </w:rPr>
      </w:pPr>
    </w:p>
    <w:p w:rsidR="00FB55C9" w:rsidRPr="00F358CB" w:rsidRDefault="00FB55C9" w:rsidP="00C44AB2">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F358CB">
        <w:rPr>
          <w:rFonts w:asciiTheme="minorHAnsi" w:eastAsia="Calibri" w:hAnsiTheme="minorHAnsi" w:cs="Arial"/>
          <w:b/>
          <w:bCs/>
          <w:sz w:val="21"/>
          <w:szCs w:val="21"/>
          <w:lang w:eastAsia="en-US"/>
        </w:rPr>
        <w:t>Detaylı bilgi için:</w:t>
      </w:r>
    </w:p>
    <w:p w:rsidR="00FB55C9" w:rsidRPr="00F358CB" w:rsidRDefault="00FB55C9" w:rsidP="00C44AB2">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proofErr w:type="spellStart"/>
      <w:r w:rsidRPr="00F358CB">
        <w:rPr>
          <w:rFonts w:asciiTheme="minorHAnsi" w:eastAsia="Calibri" w:hAnsiTheme="minorHAnsi" w:cs="Arial"/>
          <w:b/>
          <w:bCs/>
          <w:sz w:val="21"/>
          <w:szCs w:val="21"/>
          <w:lang w:eastAsia="en-US"/>
        </w:rPr>
        <w:t>Bersay</w:t>
      </w:r>
      <w:proofErr w:type="spellEnd"/>
      <w:r w:rsidRPr="00F358CB">
        <w:rPr>
          <w:rFonts w:asciiTheme="minorHAnsi" w:eastAsia="Calibri" w:hAnsiTheme="minorHAnsi" w:cs="Arial"/>
          <w:b/>
          <w:bCs/>
          <w:sz w:val="21"/>
          <w:szCs w:val="21"/>
          <w:lang w:eastAsia="en-US"/>
        </w:rPr>
        <w:t xml:space="preserve"> İletişim Danışmanlığı</w:t>
      </w:r>
    </w:p>
    <w:p w:rsidR="00FB55C9" w:rsidRPr="00F358CB" w:rsidRDefault="00FB55C9" w:rsidP="00C44AB2">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F358CB">
        <w:rPr>
          <w:rFonts w:asciiTheme="minorHAnsi" w:eastAsia="Calibri" w:hAnsiTheme="minorHAnsi" w:cs="Arial"/>
          <w:sz w:val="21"/>
          <w:szCs w:val="21"/>
          <w:lang w:eastAsia="en-US"/>
        </w:rPr>
        <w:t xml:space="preserve">Burak </w:t>
      </w:r>
      <w:proofErr w:type="spellStart"/>
      <w:r w:rsidRPr="00F358CB">
        <w:rPr>
          <w:rFonts w:asciiTheme="minorHAnsi" w:eastAsia="Calibri" w:hAnsiTheme="minorHAnsi" w:cs="Arial"/>
          <w:sz w:val="21"/>
          <w:szCs w:val="21"/>
          <w:lang w:eastAsia="en-US"/>
        </w:rPr>
        <w:t>Sarıaslan</w:t>
      </w:r>
      <w:proofErr w:type="spellEnd"/>
      <w:r w:rsidRPr="00F358CB">
        <w:rPr>
          <w:rFonts w:asciiTheme="minorHAnsi" w:eastAsia="Calibri" w:hAnsiTheme="minorHAnsi" w:cs="Arial"/>
          <w:sz w:val="21"/>
          <w:szCs w:val="21"/>
          <w:lang w:eastAsia="en-US"/>
        </w:rPr>
        <w:t xml:space="preserve"> / </w:t>
      </w:r>
      <w:hyperlink r:id="rId6" w:history="1">
        <w:r w:rsidRPr="00F358CB">
          <w:rPr>
            <w:rStyle w:val="Hyperlink"/>
            <w:rFonts w:asciiTheme="minorHAnsi" w:eastAsia="Calibri" w:hAnsiTheme="minorHAnsi" w:cs="Arial"/>
            <w:sz w:val="21"/>
            <w:szCs w:val="21"/>
            <w:lang w:eastAsia="en-US"/>
          </w:rPr>
          <w:t xml:space="preserve"> burak.sariaslan@bersay.com.tr</w:t>
        </w:r>
      </w:hyperlink>
      <w:r w:rsidRPr="00F358CB">
        <w:rPr>
          <w:rFonts w:asciiTheme="minorHAnsi" w:eastAsia="Calibri" w:hAnsiTheme="minorHAnsi" w:cs="Arial"/>
          <w:sz w:val="21"/>
          <w:szCs w:val="21"/>
          <w:lang w:eastAsia="en-US"/>
        </w:rPr>
        <w:t xml:space="preserve"> / 0533 208 75 05 </w:t>
      </w:r>
    </w:p>
    <w:p w:rsidR="00E76E4A" w:rsidRPr="00F358CB" w:rsidRDefault="00FB55C9" w:rsidP="00C44AB2">
      <w:pPr>
        <w:spacing w:line="276" w:lineRule="auto"/>
        <w:rPr>
          <w:rFonts w:cs="Arial"/>
          <w:sz w:val="21"/>
          <w:szCs w:val="21"/>
        </w:rPr>
      </w:pPr>
      <w:r w:rsidRPr="00F358CB">
        <w:rPr>
          <w:rFonts w:cs="Arial"/>
          <w:sz w:val="21"/>
          <w:szCs w:val="21"/>
        </w:rPr>
        <w:t xml:space="preserve">Sinem </w:t>
      </w:r>
      <w:proofErr w:type="spellStart"/>
      <w:r w:rsidRPr="00F358CB">
        <w:rPr>
          <w:rFonts w:cs="Arial"/>
          <w:sz w:val="21"/>
          <w:szCs w:val="21"/>
        </w:rPr>
        <w:t>Sünör</w:t>
      </w:r>
      <w:proofErr w:type="spellEnd"/>
      <w:r w:rsidRPr="00F358CB">
        <w:rPr>
          <w:rFonts w:cs="Arial"/>
          <w:sz w:val="21"/>
          <w:szCs w:val="21"/>
        </w:rPr>
        <w:t xml:space="preserve"> Kutlu / </w:t>
      </w:r>
      <w:hyperlink r:id="rId7" w:history="1">
        <w:r w:rsidRPr="00F358CB">
          <w:rPr>
            <w:rStyle w:val="Hyperlink"/>
            <w:rFonts w:cs="Arial"/>
            <w:sz w:val="21"/>
            <w:szCs w:val="21"/>
          </w:rPr>
          <w:t>sinem.kutlu@bersay.com.tr</w:t>
        </w:r>
      </w:hyperlink>
      <w:r w:rsidRPr="00F358CB">
        <w:rPr>
          <w:rFonts w:cs="Arial"/>
          <w:sz w:val="21"/>
          <w:szCs w:val="21"/>
        </w:rPr>
        <w:t xml:space="preserve"> / 0553 617 58 39</w:t>
      </w:r>
    </w:p>
    <w:p w:rsidR="0098037C" w:rsidRPr="00F358CB" w:rsidRDefault="0098037C" w:rsidP="00C44AB2">
      <w:pPr>
        <w:spacing w:line="276" w:lineRule="auto"/>
      </w:pPr>
    </w:p>
    <w:sectPr w:rsidR="0098037C" w:rsidRPr="00F358CB" w:rsidSect="007F69D9">
      <w:pgSz w:w="11906" w:h="16838"/>
      <w:pgMar w:top="851"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3470"/>
    <w:multiLevelType w:val="hybridMultilevel"/>
    <w:tmpl w:val="DCFC5566"/>
    <w:lvl w:ilvl="0" w:tplc="041F0003">
      <w:start w:val="1"/>
      <w:numFmt w:val="bullet"/>
      <w:lvlText w:val="o"/>
      <w:lvlJc w:val="left"/>
      <w:pPr>
        <w:ind w:left="1776" w:hanging="360"/>
      </w:pPr>
      <w:rPr>
        <w:rFonts w:ascii="Courier New" w:hAnsi="Courier New" w:cs="Courier New" w:hint="default"/>
      </w:rPr>
    </w:lvl>
    <w:lvl w:ilvl="1" w:tplc="041F0003">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cs="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cs="Courier New" w:hint="default"/>
      </w:rPr>
    </w:lvl>
    <w:lvl w:ilvl="8" w:tplc="041F0005">
      <w:start w:val="1"/>
      <w:numFmt w:val="bullet"/>
      <w:lvlText w:val=""/>
      <w:lvlJc w:val="left"/>
      <w:pPr>
        <w:ind w:left="7536" w:hanging="360"/>
      </w:pPr>
      <w:rPr>
        <w:rFonts w:ascii="Wingdings" w:hAnsi="Wingdings" w:hint="default"/>
      </w:rPr>
    </w:lvl>
  </w:abstractNum>
  <w:abstractNum w:abstractNumId="1" w15:restartNumberingAfterBreak="0">
    <w:nsid w:val="24A44FF2"/>
    <w:multiLevelType w:val="hybridMultilevel"/>
    <w:tmpl w:val="D6A04C9C"/>
    <w:lvl w:ilvl="0" w:tplc="041F000F">
      <w:start w:val="1"/>
      <w:numFmt w:val="decimal"/>
      <w:lvlText w:val="%1."/>
      <w:lvlJc w:val="left"/>
      <w:pPr>
        <w:ind w:left="1211" w:hanging="360"/>
      </w:p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3161085A"/>
    <w:multiLevelType w:val="hybridMultilevel"/>
    <w:tmpl w:val="417EECA0"/>
    <w:lvl w:ilvl="0" w:tplc="041F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 w15:restartNumberingAfterBreak="0">
    <w:nsid w:val="3C543549"/>
    <w:multiLevelType w:val="hybridMultilevel"/>
    <w:tmpl w:val="C062240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45A2CB7"/>
    <w:multiLevelType w:val="hybridMultilevel"/>
    <w:tmpl w:val="5AD63AFE"/>
    <w:lvl w:ilvl="0" w:tplc="041F000B">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start w:val="1"/>
      <w:numFmt w:val="bullet"/>
      <w:lvlText w:val="o"/>
      <w:lvlJc w:val="left"/>
      <w:pPr>
        <w:ind w:left="4680" w:hanging="360"/>
      </w:pPr>
      <w:rPr>
        <w:rFonts w:ascii="Courier New" w:hAnsi="Courier New" w:cs="Courier New" w:hint="default"/>
      </w:rPr>
    </w:lvl>
    <w:lvl w:ilvl="5" w:tplc="041F0005">
      <w:start w:val="1"/>
      <w:numFmt w:val="bullet"/>
      <w:lvlText w:val=""/>
      <w:lvlJc w:val="left"/>
      <w:pPr>
        <w:ind w:left="5400" w:hanging="360"/>
      </w:pPr>
      <w:rPr>
        <w:rFonts w:ascii="Wingdings" w:hAnsi="Wingdings" w:hint="default"/>
      </w:rPr>
    </w:lvl>
    <w:lvl w:ilvl="6" w:tplc="041F0001">
      <w:start w:val="1"/>
      <w:numFmt w:val="bullet"/>
      <w:lvlText w:val=""/>
      <w:lvlJc w:val="left"/>
      <w:pPr>
        <w:ind w:left="6120" w:hanging="360"/>
      </w:pPr>
      <w:rPr>
        <w:rFonts w:ascii="Symbol" w:hAnsi="Symbol" w:hint="default"/>
      </w:rPr>
    </w:lvl>
    <w:lvl w:ilvl="7" w:tplc="041F0003">
      <w:start w:val="1"/>
      <w:numFmt w:val="bullet"/>
      <w:lvlText w:val="o"/>
      <w:lvlJc w:val="left"/>
      <w:pPr>
        <w:ind w:left="6840" w:hanging="360"/>
      </w:pPr>
      <w:rPr>
        <w:rFonts w:ascii="Courier New" w:hAnsi="Courier New" w:cs="Courier New" w:hint="default"/>
      </w:rPr>
    </w:lvl>
    <w:lvl w:ilvl="8" w:tplc="041F0005">
      <w:start w:val="1"/>
      <w:numFmt w:val="bullet"/>
      <w:lvlText w:val=""/>
      <w:lvlJc w:val="left"/>
      <w:pPr>
        <w:ind w:left="7560" w:hanging="360"/>
      </w:pPr>
      <w:rPr>
        <w:rFonts w:ascii="Wingdings" w:hAnsi="Wingdings" w:hint="default"/>
      </w:rPr>
    </w:lvl>
  </w:abstractNum>
  <w:abstractNum w:abstractNumId="5" w15:restartNumberingAfterBreak="0">
    <w:nsid w:val="7BA239C0"/>
    <w:multiLevelType w:val="hybridMultilevel"/>
    <w:tmpl w:val="C7B6373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D8"/>
    <w:rsid w:val="000424CF"/>
    <w:rsid w:val="000617B0"/>
    <w:rsid w:val="000A6894"/>
    <w:rsid w:val="00124CD2"/>
    <w:rsid w:val="002019AD"/>
    <w:rsid w:val="00230D73"/>
    <w:rsid w:val="002827B7"/>
    <w:rsid w:val="002D572E"/>
    <w:rsid w:val="002F6E0B"/>
    <w:rsid w:val="00352AF8"/>
    <w:rsid w:val="003A7D4B"/>
    <w:rsid w:val="003C4B0C"/>
    <w:rsid w:val="004650EC"/>
    <w:rsid w:val="004A1FC2"/>
    <w:rsid w:val="00572697"/>
    <w:rsid w:val="00610D23"/>
    <w:rsid w:val="00635582"/>
    <w:rsid w:val="00637FE4"/>
    <w:rsid w:val="00672A8F"/>
    <w:rsid w:val="006845FE"/>
    <w:rsid w:val="0069386C"/>
    <w:rsid w:val="00795DF2"/>
    <w:rsid w:val="007F69D9"/>
    <w:rsid w:val="00804C28"/>
    <w:rsid w:val="00830802"/>
    <w:rsid w:val="00834CB3"/>
    <w:rsid w:val="00877019"/>
    <w:rsid w:val="008B6C6F"/>
    <w:rsid w:val="008D1B5E"/>
    <w:rsid w:val="008D5F45"/>
    <w:rsid w:val="0098037C"/>
    <w:rsid w:val="009815D3"/>
    <w:rsid w:val="00A17E49"/>
    <w:rsid w:val="00A63EEB"/>
    <w:rsid w:val="00A71E54"/>
    <w:rsid w:val="00A73C4B"/>
    <w:rsid w:val="00AB3FD8"/>
    <w:rsid w:val="00AC7F91"/>
    <w:rsid w:val="00B01BA2"/>
    <w:rsid w:val="00B03228"/>
    <w:rsid w:val="00B13FE1"/>
    <w:rsid w:val="00B31466"/>
    <w:rsid w:val="00B93B41"/>
    <w:rsid w:val="00BB420E"/>
    <w:rsid w:val="00BC4505"/>
    <w:rsid w:val="00BF6DB7"/>
    <w:rsid w:val="00C33ACF"/>
    <w:rsid w:val="00C345FA"/>
    <w:rsid w:val="00C44AB2"/>
    <w:rsid w:val="00D81EF5"/>
    <w:rsid w:val="00D83BAD"/>
    <w:rsid w:val="00DD72C9"/>
    <w:rsid w:val="00E4092F"/>
    <w:rsid w:val="00E54CC0"/>
    <w:rsid w:val="00E76E4A"/>
    <w:rsid w:val="00EC3626"/>
    <w:rsid w:val="00F24584"/>
    <w:rsid w:val="00F3330C"/>
    <w:rsid w:val="00F358CB"/>
    <w:rsid w:val="00F65FA3"/>
    <w:rsid w:val="00FB5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46F2"/>
  <w15:chartTrackingRefBased/>
  <w15:docId w15:val="{82498AAE-F1BA-4484-BC7B-14A0A608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5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FB55C9"/>
    <w:rPr>
      <w:color w:val="0563C1" w:themeColor="hyperlink"/>
      <w:u w:val="single"/>
    </w:rPr>
  </w:style>
  <w:style w:type="paragraph" w:styleId="BalloonText">
    <w:name w:val="Balloon Text"/>
    <w:basedOn w:val="Normal"/>
    <w:link w:val="BalloonTextChar"/>
    <w:uiPriority w:val="99"/>
    <w:semiHidden/>
    <w:unhideWhenUsed/>
    <w:rsid w:val="00B13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E1"/>
    <w:rPr>
      <w:rFonts w:ascii="Segoe UI" w:hAnsi="Segoe UI" w:cs="Segoe UI"/>
      <w:sz w:val="18"/>
      <w:szCs w:val="18"/>
    </w:rPr>
  </w:style>
  <w:style w:type="character" w:customStyle="1" w:styleId="normaltextrun">
    <w:name w:val="normaltextrun"/>
    <w:basedOn w:val="DefaultParagraphFont"/>
    <w:rsid w:val="00B13FE1"/>
  </w:style>
  <w:style w:type="paragraph" w:styleId="ListParagraph">
    <w:name w:val="List Paragraph"/>
    <w:basedOn w:val="Normal"/>
    <w:uiPriority w:val="34"/>
    <w:qFormat/>
    <w:rsid w:val="0098037C"/>
    <w:pPr>
      <w:spacing w:line="252"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672A8F"/>
    <w:rPr>
      <w:sz w:val="16"/>
      <w:szCs w:val="16"/>
    </w:rPr>
  </w:style>
  <w:style w:type="paragraph" w:styleId="CommentText">
    <w:name w:val="annotation text"/>
    <w:basedOn w:val="Normal"/>
    <w:link w:val="CommentTextChar"/>
    <w:uiPriority w:val="99"/>
    <w:semiHidden/>
    <w:unhideWhenUsed/>
    <w:rsid w:val="00672A8F"/>
    <w:pPr>
      <w:spacing w:line="240" w:lineRule="auto"/>
    </w:pPr>
    <w:rPr>
      <w:sz w:val="20"/>
      <w:szCs w:val="20"/>
    </w:rPr>
  </w:style>
  <w:style w:type="character" w:customStyle="1" w:styleId="CommentTextChar">
    <w:name w:val="Comment Text Char"/>
    <w:basedOn w:val="DefaultParagraphFont"/>
    <w:link w:val="CommentText"/>
    <w:uiPriority w:val="99"/>
    <w:semiHidden/>
    <w:rsid w:val="00672A8F"/>
    <w:rPr>
      <w:sz w:val="20"/>
      <w:szCs w:val="20"/>
    </w:rPr>
  </w:style>
  <w:style w:type="paragraph" w:styleId="CommentSubject">
    <w:name w:val="annotation subject"/>
    <w:basedOn w:val="CommentText"/>
    <w:next w:val="CommentText"/>
    <w:link w:val="CommentSubjectChar"/>
    <w:uiPriority w:val="99"/>
    <w:semiHidden/>
    <w:unhideWhenUsed/>
    <w:rsid w:val="00672A8F"/>
    <w:rPr>
      <w:b/>
      <w:bCs/>
    </w:rPr>
  </w:style>
  <w:style w:type="character" w:customStyle="1" w:styleId="CommentSubjectChar">
    <w:name w:val="Comment Subject Char"/>
    <w:basedOn w:val="CommentTextChar"/>
    <w:link w:val="CommentSubject"/>
    <w:uiPriority w:val="99"/>
    <w:semiHidden/>
    <w:rsid w:val="00672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6118">
      <w:bodyDiv w:val="1"/>
      <w:marLeft w:val="0"/>
      <w:marRight w:val="0"/>
      <w:marTop w:val="0"/>
      <w:marBottom w:val="0"/>
      <w:divBdr>
        <w:top w:val="none" w:sz="0" w:space="0" w:color="auto"/>
        <w:left w:val="none" w:sz="0" w:space="0" w:color="auto"/>
        <w:bottom w:val="none" w:sz="0" w:space="0" w:color="auto"/>
        <w:right w:val="none" w:sz="0" w:space="0" w:color="auto"/>
      </w:divBdr>
    </w:div>
    <w:div w:id="8900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em.kutlu@bersay.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burak.sariaslan@bersay.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324</Words>
  <Characters>1851</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Sariaslan</dc:creator>
  <cp:keywords/>
  <dc:description/>
  <cp:lastModifiedBy>Merve Çağlar</cp:lastModifiedBy>
  <cp:revision>6</cp:revision>
  <dcterms:created xsi:type="dcterms:W3CDTF">2020-02-06T07:33:00Z</dcterms:created>
  <dcterms:modified xsi:type="dcterms:W3CDTF">2020-02-14T13:11:00Z</dcterms:modified>
</cp:coreProperties>
</file>